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945" w:type="dxa"/>
        <w:tblInd w:w="-646" w:type="dxa"/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600" w:firstRow="0" w:lastRow="0" w:firstColumn="0" w:lastColumn="0" w:noHBand="1" w:noVBand="1"/>
      </w:tblPr>
      <w:tblGrid>
        <w:gridCol w:w="2174"/>
        <w:gridCol w:w="7771"/>
      </w:tblGrid>
      <w:tr w:rsidR="00F60CD2" w14:paraId="19188DB6" w14:textId="77777777">
        <w:trPr>
          <w:trHeight w:val="2400"/>
        </w:trPr>
        <w:tc>
          <w:tcPr>
            <w:tcW w:w="21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8367DBD" w14:textId="77777777" w:rsidR="00F60CD2" w:rsidRDefault="00000000">
            <w:pPr>
              <w:pStyle w:val="normal1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noProof/>
              </w:rPr>
              <w:drawing>
                <wp:inline distT="0" distB="0" distL="0" distR="0" wp14:anchorId="07C4D1A9" wp14:editId="24ABF7C5">
                  <wp:extent cx="1096645" cy="638810"/>
                  <wp:effectExtent l="0" t="0" r="0" b="0"/>
                  <wp:docPr id="1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age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/>
                          <a:srcRect t="4354" b="3232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6645" cy="6388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744CFCF5" wp14:editId="48912C47">
                  <wp:extent cx="710565" cy="710565"/>
                  <wp:effectExtent l="0" t="0" r="0" b="0"/>
                  <wp:docPr id="2" name="image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2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0565" cy="71056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7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D829CFF" w14:textId="77777777" w:rsidR="00F60CD2" w:rsidRDefault="00F60CD2">
            <w:pPr>
              <w:pStyle w:val="normal1"/>
              <w:spacing w:line="240" w:lineRule="auto"/>
              <w:rPr>
                <w:rFonts w:ascii="Times New Roman" w:eastAsia="Times New Roman" w:hAnsi="Times New Roman" w:cs="Times New Roman"/>
                <w:b/>
                <w:bCs/>
              </w:rPr>
            </w:pPr>
          </w:p>
          <w:p w14:paraId="66CD943D" w14:textId="4BF952A6" w:rsidR="00F60CD2" w:rsidRDefault="00000000">
            <w:pPr>
              <w:pStyle w:val="normal1"/>
              <w:spacing w:line="24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Podcast de referência: www.pensarjovem.com</w:t>
            </w:r>
            <w:r w:rsidR="001348D3">
              <w:rPr>
                <w:rFonts w:ascii="Times New Roman" w:eastAsia="Times New Roman" w:hAnsi="Times New Roman" w:cs="Times New Roman"/>
                <w:b/>
                <w:bCs/>
              </w:rPr>
              <w:t>/podcasts</w:t>
            </w:r>
          </w:p>
          <w:p w14:paraId="77BCCB70" w14:textId="7E96D61F" w:rsidR="00F60CD2" w:rsidRDefault="00000000">
            <w:pPr>
              <w:pStyle w:val="normal1"/>
              <w:spacing w:line="24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 xml:space="preserve">Disciplina(s) envolvidas: </w:t>
            </w:r>
            <w:r w:rsidR="001348D3">
              <w:rPr>
                <w:rFonts w:ascii="Times New Roman" w:eastAsia="Times New Roman" w:hAnsi="Times New Roman" w:cs="Times New Roman"/>
              </w:rPr>
              <w:t>Língua Portuguesa</w:t>
            </w:r>
          </w:p>
          <w:p w14:paraId="20D57B61" w14:textId="7AEE0852" w:rsidR="00F60CD2" w:rsidRDefault="00000000">
            <w:pPr>
              <w:pStyle w:val="normal1"/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 xml:space="preserve">Temas-problema: </w:t>
            </w:r>
            <w:r w:rsidR="005B0174">
              <w:rPr>
                <w:rFonts w:ascii="Times New Roman" w:eastAsia="Times New Roman" w:hAnsi="Times New Roman" w:cs="Times New Roman"/>
                <w:b/>
                <w:bCs/>
              </w:rPr>
              <w:t>Variedades Linguísticas e estudo do Podcast</w:t>
            </w:r>
          </w:p>
          <w:p w14:paraId="38EAFD19" w14:textId="5B4C2BF2" w:rsidR="00F60CD2" w:rsidRDefault="001348D3">
            <w:pPr>
              <w:pStyle w:val="normal1"/>
              <w:spacing w:line="24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Instituição</w:t>
            </w:r>
            <w:r w:rsidR="00000000">
              <w:rPr>
                <w:rFonts w:ascii="Times New Roman" w:eastAsia="Times New Roman" w:hAnsi="Times New Roman" w:cs="Times New Roman"/>
                <w:b/>
                <w:bCs/>
              </w:rPr>
              <w:t xml:space="preserve"> de Ensino: Escola Estadual Barão do Rio Branco</w:t>
            </w:r>
          </w:p>
          <w:p w14:paraId="29FC7F26" w14:textId="77777777" w:rsidR="00F60CD2" w:rsidRDefault="00000000">
            <w:pPr>
              <w:pStyle w:val="normal1"/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Professores(as), pesquisadores(as), extensionistas</w:t>
            </w:r>
            <w:r>
              <w:rPr>
                <w:rFonts w:ascii="Times New Roman" w:eastAsia="Times New Roman" w:hAnsi="Times New Roman" w:cs="Times New Roman"/>
              </w:rPr>
              <w:t xml:space="preserve">: Juliana Dantas de Macedo Nóbrega,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Lohanny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Souza da Costa,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Lourrany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Meirelles de O. Cavalcante, Maria Luiza Silva Nascimento, Miguel Pedro Figueredo Leitão de Souza</w:t>
            </w:r>
          </w:p>
          <w:p w14:paraId="56A6B131" w14:textId="64D6DBF3" w:rsidR="00F60CD2" w:rsidRDefault="00000000">
            <w:pPr>
              <w:pStyle w:val="normal1"/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Projeto de Extensão ou Coletivo de referência</w:t>
            </w:r>
            <w:r>
              <w:rPr>
                <w:rFonts w:ascii="Times New Roman" w:eastAsia="Times New Roman" w:hAnsi="Times New Roman" w:cs="Times New Roman"/>
              </w:rPr>
              <w:t>:</w:t>
            </w:r>
            <w:r w:rsidR="001348D3">
              <w:rPr>
                <w:rFonts w:ascii="Times New Roman" w:eastAsia="Times New Roman" w:hAnsi="Times New Roman" w:cs="Times New Roman"/>
              </w:rPr>
              <w:t xml:space="preserve"> Pensar Jovem</w:t>
            </w:r>
          </w:p>
          <w:p w14:paraId="53E87D37" w14:textId="7F5E6153" w:rsidR="00F60CD2" w:rsidRDefault="00000000">
            <w:pPr>
              <w:pStyle w:val="normal1"/>
              <w:spacing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Projeto de Iniciação Científica de referência:</w:t>
            </w:r>
            <w:r w:rsidR="001348D3">
              <w:rPr>
                <w:rFonts w:ascii="Times New Roman" w:eastAsia="Times New Roman" w:hAnsi="Times New Roman" w:cs="Times New Roman"/>
                <w:b/>
                <w:bCs/>
              </w:rPr>
              <w:t xml:space="preserve"> x</w:t>
            </w:r>
          </w:p>
        </w:tc>
      </w:tr>
      <w:tr w:rsidR="00F60CD2" w14:paraId="6F29E0F3" w14:textId="77777777">
        <w:trPr>
          <w:trHeight w:val="390"/>
        </w:trPr>
        <w:tc>
          <w:tcPr>
            <w:tcW w:w="994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E0133B7" w14:textId="77777777" w:rsidR="00F60CD2" w:rsidRDefault="00000000">
            <w:pPr>
              <w:pStyle w:val="normal1"/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Coordenação geral</w:t>
            </w:r>
            <w:r>
              <w:rPr>
                <w:rFonts w:ascii="Times New Roman" w:eastAsia="Times New Roman" w:hAnsi="Times New Roman" w:cs="Times New Roman"/>
              </w:rPr>
              <w:t>:  Profa. Dra. Carla Moreira (DEDC, CEFET-MG)</w:t>
            </w:r>
          </w:p>
        </w:tc>
      </w:tr>
    </w:tbl>
    <w:p w14:paraId="34A7B294" w14:textId="77777777" w:rsidR="00F60CD2" w:rsidRDefault="00F60CD2">
      <w:pPr>
        <w:rPr>
          <w:b/>
          <w:bCs/>
        </w:rPr>
      </w:pPr>
    </w:p>
    <w:p w14:paraId="207AAB9D" w14:textId="77777777" w:rsidR="00F60CD2" w:rsidRDefault="00000000">
      <w:pPr>
        <w:rPr>
          <w:b/>
          <w:bCs/>
        </w:rPr>
      </w:pPr>
      <w:r>
        <w:rPr>
          <w:b/>
          <w:bCs/>
        </w:rPr>
        <w:t>Projeto de Ensino – Modelo de 4h</w:t>
      </w:r>
    </w:p>
    <w:tbl>
      <w:tblPr>
        <w:tblW w:w="8505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40"/>
        <w:gridCol w:w="6965"/>
      </w:tblGrid>
      <w:tr w:rsidR="00F60CD2" w14:paraId="723BBB67" w14:textId="77777777">
        <w:trPr>
          <w:tblHeader/>
        </w:trPr>
        <w:tc>
          <w:tcPr>
            <w:tcW w:w="1540" w:type="dxa"/>
            <w:vAlign w:val="center"/>
          </w:tcPr>
          <w:p w14:paraId="1D166354" w14:textId="77777777" w:rsidR="00F60CD2" w:rsidRDefault="00000000">
            <w:pPr>
              <w:rPr>
                <w:b/>
                <w:bCs/>
              </w:rPr>
            </w:pPr>
            <w:r>
              <w:rPr>
                <w:b/>
                <w:bCs/>
              </w:rPr>
              <w:t>Item</w:t>
            </w:r>
          </w:p>
        </w:tc>
        <w:tc>
          <w:tcPr>
            <w:tcW w:w="6965" w:type="dxa"/>
            <w:vAlign w:val="center"/>
          </w:tcPr>
          <w:p w14:paraId="7EED5751" w14:textId="77777777" w:rsidR="00F60CD2" w:rsidRDefault="00000000">
            <w:pPr>
              <w:rPr>
                <w:b/>
                <w:bCs/>
              </w:rPr>
            </w:pPr>
            <w:r>
              <w:rPr>
                <w:b/>
                <w:bCs/>
              </w:rPr>
              <w:t>Descrição</w:t>
            </w:r>
          </w:p>
        </w:tc>
      </w:tr>
      <w:tr w:rsidR="00F60CD2" w14:paraId="5B2A23F8" w14:textId="77777777">
        <w:tc>
          <w:tcPr>
            <w:tcW w:w="1540" w:type="dxa"/>
            <w:vAlign w:val="center"/>
          </w:tcPr>
          <w:p w14:paraId="78915DB8" w14:textId="77777777" w:rsidR="00F60CD2" w:rsidRDefault="00000000">
            <w:r>
              <w:rPr>
                <w:b/>
                <w:bCs/>
              </w:rPr>
              <w:t>Título do Projeto</w:t>
            </w:r>
          </w:p>
        </w:tc>
        <w:tc>
          <w:tcPr>
            <w:tcW w:w="6965" w:type="dxa"/>
            <w:vAlign w:val="center"/>
          </w:tcPr>
          <w:p w14:paraId="7BC54D0F" w14:textId="77777777" w:rsidR="00F60CD2" w:rsidRDefault="00000000">
            <w:r>
              <w:rPr>
                <w:b/>
                <w:bCs/>
              </w:rPr>
              <w:t>“Minha Voz, Meu Lugar: O Podcast como Espaço de Cidadania e Cultura Local”</w:t>
            </w:r>
          </w:p>
        </w:tc>
      </w:tr>
      <w:tr w:rsidR="00F60CD2" w14:paraId="7FE7C0C9" w14:textId="77777777">
        <w:tc>
          <w:tcPr>
            <w:tcW w:w="1540" w:type="dxa"/>
            <w:vAlign w:val="center"/>
          </w:tcPr>
          <w:p w14:paraId="7AB2D41B" w14:textId="77777777" w:rsidR="00F60CD2" w:rsidRDefault="00000000">
            <w:r>
              <w:rPr>
                <w:b/>
                <w:bCs/>
              </w:rPr>
              <w:t>Objetivo Geral</w:t>
            </w:r>
          </w:p>
        </w:tc>
        <w:tc>
          <w:tcPr>
            <w:tcW w:w="6965" w:type="dxa"/>
            <w:vAlign w:val="center"/>
          </w:tcPr>
          <w:p w14:paraId="3980090B" w14:textId="77777777" w:rsidR="00F60CD2" w:rsidRDefault="00000000">
            <w:r>
              <w:t xml:space="preserve">Desenvolver competências leitoras e produtoras por meio do gênero podcast, valorizando a cultura local e as variações linguísticas regionais, articulando o </w:t>
            </w:r>
            <w:proofErr w:type="spellStart"/>
            <w:r>
              <w:t>multiletramento</w:t>
            </w:r>
            <w:proofErr w:type="spellEnd"/>
            <w:r>
              <w:t>, o letramento literário e o pensamento crítico.</w:t>
            </w:r>
          </w:p>
        </w:tc>
      </w:tr>
      <w:tr w:rsidR="00F60CD2" w14:paraId="79C458E7" w14:textId="77777777">
        <w:tc>
          <w:tcPr>
            <w:tcW w:w="1540" w:type="dxa"/>
            <w:vAlign w:val="center"/>
          </w:tcPr>
          <w:p w14:paraId="78DBDE65" w14:textId="77777777" w:rsidR="00F60CD2" w:rsidRDefault="00000000">
            <w:r>
              <w:rPr>
                <w:b/>
                <w:bCs/>
              </w:rPr>
              <w:t>Público-alvo</w:t>
            </w:r>
          </w:p>
        </w:tc>
        <w:tc>
          <w:tcPr>
            <w:tcW w:w="6965" w:type="dxa"/>
            <w:vAlign w:val="center"/>
          </w:tcPr>
          <w:p w14:paraId="25EFC0CE" w14:textId="77777777" w:rsidR="00F60CD2" w:rsidRDefault="00000000">
            <w:r>
              <w:t>Estudantes do 7º e 8º ano do Ensino Fundamental II da Escola Estadual Barão do Rio Branco – Parelhas/RN.</w:t>
            </w:r>
          </w:p>
        </w:tc>
      </w:tr>
      <w:tr w:rsidR="00F60CD2" w14:paraId="517CE915" w14:textId="77777777">
        <w:tc>
          <w:tcPr>
            <w:tcW w:w="1540" w:type="dxa"/>
            <w:vAlign w:val="center"/>
          </w:tcPr>
          <w:p w14:paraId="7C938D5A" w14:textId="77777777" w:rsidR="00F60CD2" w:rsidRDefault="00000000">
            <w:r>
              <w:rPr>
                <w:b/>
                <w:bCs/>
              </w:rPr>
              <w:t>Duração</w:t>
            </w:r>
          </w:p>
        </w:tc>
        <w:tc>
          <w:tcPr>
            <w:tcW w:w="6965" w:type="dxa"/>
            <w:vAlign w:val="center"/>
          </w:tcPr>
          <w:p w14:paraId="43A2A411" w14:textId="77777777" w:rsidR="00F60CD2" w:rsidRDefault="00000000">
            <w:r>
              <w:t>4 horas (divididas em 4 encontros de 1 hora cada)</w:t>
            </w:r>
          </w:p>
        </w:tc>
      </w:tr>
      <w:tr w:rsidR="00F60CD2" w14:paraId="68DE6FDA" w14:textId="77777777">
        <w:tc>
          <w:tcPr>
            <w:tcW w:w="1540" w:type="dxa"/>
            <w:vAlign w:val="center"/>
          </w:tcPr>
          <w:p w14:paraId="40069A5A" w14:textId="77777777" w:rsidR="00F60CD2" w:rsidRDefault="00000000">
            <w:r>
              <w:rPr>
                <w:b/>
                <w:bCs/>
              </w:rPr>
              <w:t>Conteúdos Envolvidos</w:t>
            </w:r>
          </w:p>
        </w:tc>
        <w:tc>
          <w:tcPr>
            <w:tcW w:w="6965" w:type="dxa"/>
            <w:vAlign w:val="center"/>
          </w:tcPr>
          <w:p w14:paraId="585C52B9" w14:textId="77777777" w:rsidR="00F60CD2" w:rsidRDefault="00000000">
            <w:r>
              <w:t>- Gênero Podcast</w:t>
            </w:r>
            <w:r>
              <w:br/>
              <w:t xml:space="preserve">- </w:t>
            </w:r>
            <w:proofErr w:type="spellStart"/>
            <w:r>
              <w:t>Multiletramentos</w:t>
            </w:r>
            <w:proofErr w:type="spellEnd"/>
            <w:r>
              <w:t xml:space="preserve"> e cultura digital</w:t>
            </w:r>
            <w:r>
              <w:br/>
              <w:t>- Variação linguística e regionalismo</w:t>
            </w:r>
            <w:r>
              <w:br/>
              <w:t>- Leitura e apreciação literária (cordel)</w:t>
            </w:r>
            <w:r>
              <w:br/>
              <w:t>- Escrita colaborativa (e-mail, roteiro de entrevista, roteiro de podcast)</w:t>
            </w:r>
            <w:r>
              <w:br/>
              <w:t>- Oralidade e escuta ativa</w:t>
            </w:r>
            <w:r>
              <w:br/>
              <w:t>- Cidadania e protagonismo juvenil</w:t>
            </w:r>
          </w:p>
        </w:tc>
      </w:tr>
      <w:tr w:rsidR="00F60CD2" w14:paraId="17ED0FBB" w14:textId="77777777">
        <w:tc>
          <w:tcPr>
            <w:tcW w:w="1540" w:type="dxa"/>
            <w:vAlign w:val="center"/>
          </w:tcPr>
          <w:p w14:paraId="3875E692" w14:textId="77777777" w:rsidR="00F60CD2" w:rsidRDefault="00000000">
            <w:r>
              <w:rPr>
                <w:b/>
                <w:bCs/>
              </w:rPr>
              <w:t>Metodologia</w:t>
            </w:r>
          </w:p>
        </w:tc>
        <w:tc>
          <w:tcPr>
            <w:tcW w:w="6965" w:type="dxa"/>
            <w:vAlign w:val="center"/>
          </w:tcPr>
          <w:p w14:paraId="1E1B49DB" w14:textId="77777777" w:rsidR="00F60CD2" w:rsidRDefault="00000000">
            <w:r>
              <w:t>- Oficinas de Letramento com base na proposta de Santos (2012);</w:t>
            </w:r>
            <w:r>
              <w:br/>
              <w:t>- Leitura compartilhada de textos literários e jornalísticos;</w:t>
            </w:r>
            <w:r>
              <w:br/>
              <w:t>- Produção coletiva de roteiros;</w:t>
            </w:r>
            <w:r>
              <w:br/>
              <w:t>- Atividades de escuta e análise de podcasts;</w:t>
            </w:r>
            <w:r>
              <w:br/>
              <w:t>- Entrevistas e interação com autores e artistas locais;</w:t>
            </w:r>
            <w:r>
              <w:br/>
              <w:t>- Uso de tecnologias digitais para gravação e edição de podcast;</w:t>
            </w:r>
            <w:r>
              <w:br/>
              <w:t>- Trabalho em grupo e roda de conversa.</w:t>
            </w:r>
          </w:p>
        </w:tc>
      </w:tr>
      <w:tr w:rsidR="00F60CD2" w14:paraId="29B84543" w14:textId="77777777">
        <w:tc>
          <w:tcPr>
            <w:tcW w:w="1540" w:type="dxa"/>
            <w:vAlign w:val="center"/>
          </w:tcPr>
          <w:p w14:paraId="7C81431C" w14:textId="77777777" w:rsidR="00F60CD2" w:rsidRDefault="00000000">
            <w:r>
              <w:rPr>
                <w:b/>
                <w:bCs/>
              </w:rPr>
              <w:t>Recursos Necessários</w:t>
            </w:r>
          </w:p>
        </w:tc>
        <w:tc>
          <w:tcPr>
            <w:tcW w:w="6965" w:type="dxa"/>
            <w:vAlign w:val="center"/>
          </w:tcPr>
          <w:p w14:paraId="05F882A2" w14:textId="77777777" w:rsidR="00F60CD2" w:rsidRDefault="00000000">
            <w:r>
              <w:t>- Celulares ou gravadores</w:t>
            </w:r>
            <w:r>
              <w:br/>
              <w:t>- Computadores com acesso à internet</w:t>
            </w:r>
            <w:r>
              <w:br/>
              <w:t>- Aplicativos de gravação e edição de áudio (</w:t>
            </w:r>
            <w:proofErr w:type="spellStart"/>
            <w:r>
              <w:t>ex</w:t>
            </w:r>
            <w:proofErr w:type="spellEnd"/>
            <w:r>
              <w:t xml:space="preserve">: </w:t>
            </w:r>
            <w:proofErr w:type="spellStart"/>
            <w:r>
              <w:t>Anchor</w:t>
            </w:r>
            <w:proofErr w:type="spellEnd"/>
            <w:r>
              <w:t xml:space="preserve">, </w:t>
            </w:r>
            <w:proofErr w:type="spellStart"/>
            <w:r>
              <w:t>Audacity</w:t>
            </w:r>
            <w:proofErr w:type="spellEnd"/>
            <w:r>
              <w:t>)</w:t>
            </w:r>
            <w:r>
              <w:br/>
              <w:t xml:space="preserve">- Textos literários (cordel “O jeito </w:t>
            </w:r>
            <w:proofErr w:type="spellStart"/>
            <w:r>
              <w:t>Cobrês</w:t>
            </w:r>
            <w:proofErr w:type="spellEnd"/>
            <w:r>
              <w:t xml:space="preserve"> de Falar”)</w:t>
            </w:r>
            <w:r>
              <w:br/>
            </w:r>
            <w:r>
              <w:lastRenderedPageBreak/>
              <w:t>- Acesso ao podcast modelo inicial (produzido por estudantes do Projeto Pensar Jovem)</w:t>
            </w:r>
            <w:r>
              <w:br/>
              <w:t>- Projetor ou TV</w:t>
            </w:r>
            <w:r>
              <w:br/>
              <w:t>- Caderno, lápis, papel, cartolina</w:t>
            </w:r>
          </w:p>
        </w:tc>
      </w:tr>
      <w:tr w:rsidR="00F60CD2" w14:paraId="0A42AF12" w14:textId="77777777">
        <w:tc>
          <w:tcPr>
            <w:tcW w:w="1540" w:type="dxa"/>
            <w:vAlign w:val="center"/>
          </w:tcPr>
          <w:p w14:paraId="1D45EEF6" w14:textId="77777777" w:rsidR="00F60CD2" w:rsidRDefault="00000000">
            <w:r>
              <w:rPr>
                <w:b/>
                <w:bCs/>
              </w:rPr>
              <w:lastRenderedPageBreak/>
              <w:t>Etapas da Atividade</w:t>
            </w:r>
          </w:p>
        </w:tc>
        <w:tc>
          <w:tcPr>
            <w:tcW w:w="6965" w:type="dxa"/>
            <w:vAlign w:val="center"/>
          </w:tcPr>
          <w:p w14:paraId="1EED221F" w14:textId="0F023428" w:rsidR="00F60CD2" w:rsidRDefault="00000000">
            <w:r>
              <w:rPr>
                <w:b/>
                <w:bCs/>
              </w:rPr>
              <w:t>1ª hora – Escuta e análise do podcast modelo inicial</w:t>
            </w:r>
            <w:r>
              <w:br/>
              <w:t xml:space="preserve">Os estudantes ouvirão o episódio </w:t>
            </w:r>
            <w:r w:rsidR="001348D3">
              <w:t>“</w:t>
            </w:r>
            <w:r>
              <w:t>produzido por alunos extensionistas do Projeto Pensar Jovem, cujo tema é a variação regional da linguagem, abordando a maneira de falar no Seridó. Após a escuta, será promovida uma discussão sobre sotaques, expressões regionais, vocabulário típico e identidade cultural. A turma poderá comparar com a própria forma de falar.</w:t>
            </w:r>
            <w:r>
              <w:br/>
            </w:r>
            <w:r>
              <w:br/>
            </w:r>
            <w:r>
              <w:rPr>
                <w:b/>
                <w:bCs/>
              </w:rPr>
              <w:t>2ª hora – Literatura regional e produção escrita</w:t>
            </w:r>
            <w:r>
              <w:br/>
              <w:t xml:space="preserve">Leitura compartilhada e declamação do cordel “O jeito </w:t>
            </w:r>
            <w:proofErr w:type="spellStart"/>
            <w:r>
              <w:t>Cobrês</w:t>
            </w:r>
            <w:proofErr w:type="spellEnd"/>
            <w:r>
              <w:t xml:space="preserve"> de Falar”. Em seguida, a turma redige um e-mail coletivo para o autor da obra, expressando apreciação e comentários. Após o recebimento da resposta do autor, serão apresentados trechos do espetáculo “</w:t>
            </w:r>
            <w:proofErr w:type="spellStart"/>
            <w:r>
              <w:t>Toréu</w:t>
            </w:r>
            <w:proofErr w:type="spellEnd"/>
            <w:r>
              <w:t>” mencionado por ele.</w:t>
            </w:r>
            <w:r>
              <w:br/>
            </w:r>
            <w:r>
              <w:br/>
            </w:r>
            <w:r>
              <w:rPr>
                <w:b/>
                <w:bCs/>
              </w:rPr>
              <w:t>3ª hora – Cultura local e entrevista com convidado</w:t>
            </w:r>
            <w:r>
              <w:br/>
              <w:t>Recepção do diretor da peça “</w:t>
            </w:r>
            <w:proofErr w:type="spellStart"/>
            <w:r>
              <w:t>Toréu</w:t>
            </w:r>
            <w:proofErr w:type="spellEnd"/>
            <w:r>
              <w:t>”, o professor Matheus Giannini. Os estudantes realizarão uma entrevista com perguntas preparadas previamente, buscando entender como a linguagem da região se manifesta na arte e no cotidiano. A entrevista será gravada como conteúdo do podcast final.</w:t>
            </w:r>
            <w:r>
              <w:br/>
            </w:r>
            <w:r>
              <w:br/>
            </w:r>
            <w:r>
              <w:rPr>
                <w:b/>
                <w:bCs/>
              </w:rPr>
              <w:t>4ª hora – Produção do podcast pelos alunos</w:t>
            </w:r>
            <w:r>
              <w:br/>
              <w:t>Roteirização, gravação e edição de um novo episódio de podcast, com o tema: “Como falamos em Parelhas – sotaques, expressões e histórias locais”. A produção será colaborativa e multimodal, combinando voz, música e efeitos sonoros, como destaca Rojo (2012).</w:t>
            </w:r>
          </w:p>
        </w:tc>
      </w:tr>
      <w:tr w:rsidR="00F60CD2" w14:paraId="314A075B" w14:textId="77777777">
        <w:tc>
          <w:tcPr>
            <w:tcW w:w="1540" w:type="dxa"/>
            <w:vAlign w:val="center"/>
          </w:tcPr>
          <w:p w14:paraId="3B42F4AB" w14:textId="77777777" w:rsidR="00F60CD2" w:rsidRDefault="00000000">
            <w:r>
              <w:rPr>
                <w:b/>
                <w:bCs/>
              </w:rPr>
              <w:t>Dificuldades e Desafios</w:t>
            </w:r>
          </w:p>
        </w:tc>
        <w:tc>
          <w:tcPr>
            <w:tcW w:w="6965" w:type="dxa"/>
            <w:vAlign w:val="center"/>
          </w:tcPr>
          <w:p w14:paraId="12B127A1" w14:textId="77777777" w:rsidR="00F60CD2" w:rsidRDefault="00000000">
            <w:r>
              <w:t>- Acesso limitado a recursos tecnológicos (internet, equipamentos de gravação e edição)</w:t>
            </w:r>
            <w:r>
              <w:br/>
              <w:t>- Domínio dos estudantes sobre ferramentas digitais</w:t>
            </w:r>
            <w:r>
              <w:br/>
              <w:t>- Insegurança na oralidade e no uso público da própria voz</w:t>
            </w:r>
            <w:r>
              <w:br/>
              <w:t>- Tempo reduzido para gravações e edições mais completas</w:t>
            </w:r>
          </w:p>
        </w:tc>
      </w:tr>
      <w:tr w:rsidR="00F60CD2" w14:paraId="46C84523" w14:textId="77777777">
        <w:tc>
          <w:tcPr>
            <w:tcW w:w="1540" w:type="dxa"/>
            <w:vAlign w:val="center"/>
          </w:tcPr>
          <w:p w14:paraId="00090CEC" w14:textId="77777777" w:rsidR="00F60CD2" w:rsidRDefault="00000000">
            <w:r>
              <w:rPr>
                <w:b/>
                <w:bCs/>
              </w:rPr>
              <w:t>Resultados Esperados</w:t>
            </w:r>
          </w:p>
        </w:tc>
        <w:tc>
          <w:tcPr>
            <w:tcW w:w="6965" w:type="dxa"/>
            <w:vAlign w:val="center"/>
          </w:tcPr>
          <w:p w14:paraId="76416B8F" w14:textId="77777777" w:rsidR="00F60CD2" w:rsidRDefault="00000000">
            <w:r>
              <w:t>- Valorização da identidade linguística e cultural dos alunos</w:t>
            </w:r>
            <w:r>
              <w:br/>
              <w:t>- Aproximação entre leitura literária e práticas sociais reais</w:t>
            </w:r>
            <w:r>
              <w:br/>
              <w:t>- Produção de conteúdo multimodal (podcast), com autoria juvenil</w:t>
            </w:r>
            <w:r>
              <w:br/>
              <w:t>- Ampliação da visão crítica e cidadã dos estudantes</w:t>
            </w:r>
            <w:r>
              <w:br/>
              <w:t>- Integração entre conteúdos de Língua Portuguesa e vivências locais</w:t>
            </w:r>
            <w:r>
              <w:br/>
              <w:t>- Divulgação dos podcasts em espaços escolares e redes sociais</w:t>
            </w:r>
          </w:p>
        </w:tc>
      </w:tr>
    </w:tbl>
    <w:p w14:paraId="0C111E51" w14:textId="77777777" w:rsidR="00F60CD2" w:rsidRDefault="00F60CD2"/>
    <w:sectPr w:rsidR="00F60CD2">
      <w:pgSz w:w="11906" w:h="16838"/>
      <w:pgMar w:top="1417" w:right="1701" w:bottom="1417" w:left="1701" w:header="0" w:footer="0" w:gutter="0"/>
      <w:cols w:space="720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08"/>
  <w:autoHyphenation/>
  <w:hyphenationZone w:val="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0CD2"/>
    <w:rsid w:val="001348D3"/>
    <w:rsid w:val="005B0174"/>
    <w:rsid w:val="00D54E66"/>
    <w:rsid w:val="00F60C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1216155"/>
  <w15:docId w15:val="{1CCC11CC-01BE-AD4D-86DB-795CEAB427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</w:style>
  <w:style w:type="paragraph" w:styleId="Ttulo1">
    <w:name w:val="heading 1"/>
    <w:basedOn w:val="Normal"/>
    <w:next w:val="Normal"/>
    <w:link w:val="Ttulo1Char"/>
    <w:uiPriority w:val="9"/>
    <w:qFormat/>
    <w:rsid w:val="00FE2AD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FE2AD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FE2AD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FE2AD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FE2AD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FE2AD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FE2AD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FE2AD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FE2AD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qFormat/>
    <w:rsid w:val="00FE2AD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qFormat/>
    <w:rsid w:val="00FE2AD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qFormat/>
    <w:rsid w:val="00FE2AD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qFormat/>
    <w:rsid w:val="00FE2AD1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qFormat/>
    <w:rsid w:val="00FE2AD1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qFormat/>
    <w:rsid w:val="00FE2AD1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qFormat/>
    <w:rsid w:val="00FE2AD1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qFormat/>
    <w:rsid w:val="00FE2AD1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qFormat/>
    <w:rsid w:val="00FE2AD1"/>
    <w:rPr>
      <w:rFonts w:eastAsiaTheme="majorEastAsia" w:cstheme="majorBidi"/>
      <w:color w:val="272727" w:themeColor="text1" w:themeTint="D8"/>
    </w:rPr>
  </w:style>
  <w:style w:type="character" w:customStyle="1" w:styleId="TtuloChar">
    <w:name w:val="Título Char"/>
    <w:basedOn w:val="Fontepargpadro"/>
    <w:link w:val="Ttulo"/>
    <w:uiPriority w:val="10"/>
    <w:qFormat/>
    <w:rsid w:val="00FE2AD1"/>
    <w:rPr>
      <w:rFonts w:asciiTheme="majorHAnsi" w:eastAsiaTheme="majorEastAsia" w:hAnsiTheme="majorHAnsi" w:cstheme="majorBidi"/>
      <w:spacing w:val="-10"/>
      <w:kern w:val="2"/>
      <w:sz w:val="56"/>
      <w:szCs w:val="56"/>
    </w:rPr>
  </w:style>
  <w:style w:type="character" w:customStyle="1" w:styleId="SubttuloChar">
    <w:name w:val="Subtítulo Char"/>
    <w:basedOn w:val="Fontepargpadro"/>
    <w:link w:val="Subttulo"/>
    <w:uiPriority w:val="11"/>
    <w:qFormat/>
    <w:rsid w:val="00FE2AD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CitaoChar">
    <w:name w:val="Citação Char"/>
    <w:basedOn w:val="Fontepargpadro"/>
    <w:link w:val="Citao"/>
    <w:uiPriority w:val="29"/>
    <w:qFormat/>
    <w:rsid w:val="00FE2AD1"/>
    <w:rPr>
      <w:i/>
      <w:iCs/>
      <w:color w:val="404040" w:themeColor="text1" w:themeTint="BF"/>
    </w:rPr>
  </w:style>
  <w:style w:type="character" w:styleId="nfaseIntensa">
    <w:name w:val="Intense Emphasis"/>
    <w:basedOn w:val="Fontepargpadro"/>
    <w:uiPriority w:val="21"/>
    <w:qFormat/>
    <w:rsid w:val="00FE2AD1"/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qFormat/>
    <w:rsid w:val="00FE2AD1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FE2AD1"/>
    <w:rPr>
      <w:b/>
      <w:bCs/>
      <w:smallCaps/>
      <w:color w:val="0F4761" w:themeColor="accent1" w:themeShade="BF"/>
      <w:spacing w:val="5"/>
    </w:rPr>
  </w:style>
  <w:style w:type="paragraph" w:styleId="Ttulo">
    <w:name w:val="Title"/>
    <w:basedOn w:val="Normal"/>
    <w:next w:val="Corpodetexto"/>
    <w:link w:val="TtuloChar"/>
    <w:uiPriority w:val="10"/>
    <w:qFormat/>
    <w:rsid w:val="00FE2AD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sz w:val="56"/>
      <w:szCs w:val="56"/>
    </w:rPr>
  </w:style>
  <w:style w:type="paragraph" w:styleId="Corpodetexto">
    <w:name w:val="Body Text"/>
    <w:basedOn w:val="Normal"/>
    <w:pPr>
      <w:spacing w:after="140" w:line="276" w:lineRule="auto"/>
    </w:pPr>
  </w:style>
  <w:style w:type="paragraph" w:styleId="Lista">
    <w:name w:val="List"/>
    <w:basedOn w:val="Corpodetexto"/>
    <w:rPr>
      <w:rFonts w:cs="Ari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  <w:rPr>
      <w:rFonts w:cs="Arial"/>
    </w:rPr>
  </w:style>
  <w:style w:type="paragraph" w:styleId="Subttulo">
    <w:name w:val="Subtitle"/>
    <w:basedOn w:val="Normal"/>
    <w:next w:val="Normal"/>
    <w:link w:val="SubttuloChar"/>
    <w:uiPriority w:val="11"/>
    <w:qFormat/>
    <w:rsid w:val="00FE2AD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FE2AD1"/>
    <w:pPr>
      <w:spacing w:before="160"/>
      <w:jc w:val="center"/>
    </w:pPr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FE2AD1"/>
    <w:pPr>
      <w:ind w:left="720"/>
      <w:contextualSpacing/>
    </w:pPr>
  </w:style>
  <w:style w:type="paragraph" w:styleId="CitaoIntensa">
    <w:name w:val="Intense Quote"/>
    <w:basedOn w:val="Normal"/>
    <w:next w:val="Normal"/>
    <w:link w:val="CitaoIntensaChar"/>
    <w:uiPriority w:val="30"/>
    <w:qFormat/>
    <w:rsid w:val="00FE2AD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paragraph" w:customStyle="1" w:styleId="normal1">
    <w:name w:val="normal1"/>
    <w:qFormat/>
    <w:pPr>
      <w:spacing w:line="276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rgbClr val="000000"/>
      </a:dk1>
      <a:lt1>
        <a:srgbClr val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</a:majorFont>
      <a:minorFont>
        <a:latin typeface="Aptos" panose="02110004020202020204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667</Words>
  <Characters>3606</Characters>
  <Application>Microsoft Office Word</Application>
  <DocSecurity>0</DocSecurity>
  <Lines>30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Juliana Dantas</dc:creator>
  <dc:description/>
  <cp:lastModifiedBy>Carla Barbosa Moreira</cp:lastModifiedBy>
  <cp:revision>2</cp:revision>
  <dcterms:created xsi:type="dcterms:W3CDTF">2026-01-16T15:53:00Z</dcterms:created>
  <dcterms:modified xsi:type="dcterms:W3CDTF">2026-01-16T15:53:00Z</dcterms:modified>
  <dc:language>pt-BR</dc:language>
</cp:coreProperties>
</file>